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-415290</wp:posOffset>
            </wp:positionV>
            <wp:extent cx="7620000" cy="10990098"/>
            <wp:effectExtent l="0" t="0" r="0" b="1905"/>
            <wp:wrapNone/>
            <wp:docPr id="1" name="Рисунок 1" descr="C:\Users\Ильмира Ринатовна\AppData\Local\Packages\Microsoft.Office.Desktop_8wekyb3d8bbwe\AC\INetCache\Content.Word\Новый документ 2018-06-27 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AppData\Local\Packages\Microsoft.Office.Desktop_8wekyb3d8bbwe\AC\INetCache\Content.Word\Новый документ 2018-06-27 (1)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E22BC4" w:rsidRPr="008575FC" w:rsidRDefault="00E22BC4" w:rsidP="00E22BC4">
      <w:pPr>
        <w:pStyle w:val="NoSpacing"/>
        <w:ind w:left="567" w:right="2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BC3DE9">
        <w:rPr>
          <w:rFonts w:ascii="Times New Roman" w:hAnsi="Times New Roman"/>
          <w:b/>
          <w:color w:val="000000"/>
          <w:sz w:val="28"/>
          <w:szCs w:val="28"/>
        </w:rPr>
        <w:t xml:space="preserve"> Общие положения</w:t>
      </w:r>
    </w:p>
    <w:p w:rsidR="00E22BC4" w:rsidRPr="00291050" w:rsidRDefault="00E22BC4" w:rsidP="00E22BC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 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Положение о </w:t>
      </w:r>
      <w:r w:rsidRPr="00BC3DE9">
        <w:rPr>
          <w:rFonts w:ascii="Times New Roman" w:hAnsi="Times New Roman"/>
          <w:color w:val="000000"/>
          <w:sz w:val="28"/>
          <w:szCs w:val="28"/>
        </w:rPr>
        <w:t>Комисси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по урегулир</w:t>
      </w:r>
      <w:r>
        <w:rPr>
          <w:rFonts w:ascii="Times New Roman" w:hAnsi="Times New Roman"/>
          <w:color w:val="000000"/>
          <w:sz w:val="28"/>
          <w:szCs w:val="28"/>
        </w:rPr>
        <w:t xml:space="preserve">ованию споров между участниками </w:t>
      </w:r>
      <w:r w:rsidRPr="00BC3DE9">
        <w:rPr>
          <w:rFonts w:ascii="Times New Roman" w:hAnsi="Times New Roman"/>
          <w:color w:val="000000"/>
          <w:sz w:val="28"/>
          <w:szCs w:val="28"/>
        </w:rPr>
        <w:t>образовательных отношений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1050">
        <w:rPr>
          <w:rFonts w:ascii="Times New Roman" w:hAnsi="Times New Roman"/>
          <w:sz w:val="28"/>
          <w:szCs w:val="28"/>
        </w:rPr>
        <w:t xml:space="preserve">МБДОУ «Детский сад №2 </w:t>
      </w:r>
      <w:r>
        <w:rPr>
          <w:rFonts w:ascii="Times New Roman" w:hAnsi="Times New Roman"/>
          <w:sz w:val="28"/>
          <w:szCs w:val="28"/>
        </w:rPr>
        <w:t>«Рябинка</w:t>
      </w:r>
      <w:r w:rsidRPr="0029105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(далее по тексту </w:t>
      </w:r>
      <w:r>
        <w:rPr>
          <w:rFonts w:ascii="Times New Roman" w:hAnsi="Times New Roman"/>
          <w:color w:val="000000"/>
          <w:sz w:val="28"/>
          <w:szCs w:val="28"/>
        </w:rPr>
        <w:t xml:space="preserve">– Комиссия, Положение, ДОУ) разработано в </w:t>
      </w:r>
      <w:r w:rsidRPr="000310CC">
        <w:rPr>
          <w:rFonts w:ascii="Times New Roman" w:hAnsi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Федеральным з</w:t>
      </w:r>
      <w:r w:rsidRPr="000310CC">
        <w:rPr>
          <w:rFonts w:ascii="Times New Roman" w:hAnsi="Times New Roman"/>
          <w:color w:val="000000"/>
          <w:sz w:val="28"/>
          <w:szCs w:val="28"/>
        </w:rPr>
        <w:t>аконом «Об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в Российской Федерации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ставом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0310CC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Pr="00735AFF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Положение регламентирует п</w:t>
      </w:r>
      <w:r w:rsidRPr="00735AFF">
        <w:rPr>
          <w:rFonts w:ascii="Times New Roman" w:hAnsi="Times New Roman"/>
          <w:color w:val="000000"/>
          <w:sz w:val="28"/>
          <w:szCs w:val="28"/>
        </w:rPr>
        <w:t>орядок создания, организаци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работы, принятия решений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735AFF">
        <w:rPr>
          <w:rFonts w:ascii="Times New Roman" w:hAnsi="Times New Roman"/>
          <w:color w:val="000000"/>
          <w:sz w:val="28"/>
          <w:szCs w:val="28"/>
        </w:rPr>
        <w:t>омиссией и их исполнения</w:t>
      </w:r>
      <w:r>
        <w:rPr>
          <w:rFonts w:ascii="Times New Roman" w:hAnsi="Times New Roman"/>
          <w:color w:val="000000"/>
          <w:sz w:val="28"/>
          <w:szCs w:val="28"/>
        </w:rPr>
        <w:t>, компетенцию Комиссии, полномочия членов Комиссии</w:t>
      </w:r>
      <w:r w:rsidRPr="00735AFF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 w:rsidRPr="000310CC">
        <w:rPr>
          <w:rFonts w:ascii="Times New Roman" w:hAnsi="Times New Roman"/>
          <w:color w:val="000000"/>
          <w:sz w:val="28"/>
          <w:szCs w:val="28"/>
        </w:rPr>
        <w:t>Комиссия создается в целях урегулирования разногласий между участниками образовательных отношений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ДОУ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по вопросам реализации права на образование.</w:t>
      </w:r>
    </w:p>
    <w:p w:rsidR="00E22BC4" w:rsidRPr="00735AFF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Деятельность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основывается на принципах коллективного обсуждения и решения вопросов на открытых заседаниях.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735AF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35AFF">
        <w:rPr>
          <w:rFonts w:ascii="Times New Roman" w:hAnsi="Times New Roman"/>
          <w:color w:val="000000"/>
          <w:sz w:val="28"/>
          <w:szCs w:val="28"/>
        </w:rPr>
        <w:t>. В своей работе Комиссия должна обеспечивать соблюдение прав всех участников образовательного процесса</w:t>
      </w:r>
      <w:r>
        <w:rPr>
          <w:rFonts w:ascii="Times New Roman" w:hAnsi="Times New Roman"/>
          <w:color w:val="000000"/>
          <w:sz w:val="28"/>
          <w:szCs w:val="28"/>
        </w:rPr>
        <w:t xml:space="preserve"> ДОУ</w:t>
      </w:r>
      <w:r w:rsidRPr="00735AFF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Положение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 Комиссии 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утверждены и </w:t>
      </w:r>
      <w:r>
        <w:rPr>
          <w:rFonts w:ascii="Times New Roman" w:hAnsi="Times New Roman"/>
          <w:color w:val="000000"/>
          <w:sz w:val="28"/>
          <w:szCs w:val="28"/>
        </w:rPr>
        <w:t>приняты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с учетом мнения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работников и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родителей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ДОУ (протокол №1</w:t>
      </w:r>
      <w:r w:rsidRPr="00A94CDD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И</w:t>
      </w:r>
      <w:r w:rsidRPr="00735AFF">
        <w:rPr>
          <w:rFonts w:ascii="Times New Roman" w:hAnsi="Times New Roman"/>
          <w:color w:val="000000"/>
          <w:sz w:val="28"/>
          <w:szCs w:val="28"/>
        </w:rPr>
        <w:t>зменения и</w:t>
      </w:r>
      <w:r>
        <w:rPr>
          <w:rFonts w:ascii="Times New Roman" w:hAnsi="Times New Roman"/>
          <w:color w:val="000000"/>
          <w:sz w:val="28"/>
          <w:szCs w:val="28"/>
        </w:rPr>
        <w:t xml:space="preserve"> (или)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дополнения </w:t>
      </w:r>
      <w:r>
        <w:rPr>
          <w:rFonts w:ascii="Times New Roman" w:hAnsi="Times New Roman"/>
          <w:color w:val="000000"/>
          <w:sz w:val="28"/>
          <w:szCs w:val="28"/>
        </w:rPr>
        <w:t>в Положение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прин</w:t>
      </w:r>
      <w:r>
        <w:rPr>
          <w:rFonts w:ascii="Times New Roman" w:hAnsi="Times New Roman"/>
          <w:color w:val="000000"/>
          <w:sz w:val="28"/>
          <w:szCs w:val="28"/>
        </w:rPr>
        <w:t>имаются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с учетом мнения </w:t>
      </w:r>
      <w:r>
        <w:rPr>
          <w:rFonts w:ascii="Times New Roman" w:hAnsi="Times New Roman"/>
          <w:color w:val="000000"/>
          <w:sz w:val="28"/>
          <w:szCs w:val="28"/>
        </w:rPr>
        <w:t>работников ДОУ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и родителей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и вступают в силу после утверждения </w:t>
      </w:r>
      <w:r>
        <w:rPr>
          <w:rFonts w:ascii="Times New Roman" w:hAnsi="Times New Roman"/>
          <w:color w:val="000000"/>
          <w:sz w:val="28"/>
          <w:szCs w:val="28"/>
        </w:rPr>
        <w:t>заведующего ДОУ</w:t>
      </w:r>
      <w:r w:rsidRPr="00735AFF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1.8. Положение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распространя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тся на всех </w:t>
      </w:r>
      <w:r>
        <w:rPr>
          <w:rFonts w:ascii="Times New Roman" w:hAnsi="Times New Roman"/>
          <w:color w:val="000000"/>
          <w:sz w:val="28"/>
          <w:szCs w:val="28"/>
        </w:rPr>
        <w:t>участников образовательного процесса ДОУ</w:t>
      </w:r>
      <w:r w:rsidRPr="00A94CDD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1.9. Положение вступает в силу со дня их утверждения заведующим ДОУ. Иные локальные нормативные акты ДОУ,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 </w:t>
      </w:r>
    </w:p>
    <w:p w:rsidR="00E22BC4" w:rsidRPr="008575FC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1.10. Положение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размеща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тся на официальном сайте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A94CDD">
        <w:rPr>
          <w:rFonts w:ascii="Times New Roman" w:hAnsi="Times New Roman"/>
          <w:color w:val="000000"/>
          <w:sz w:val="28"/>
          <w:szCs w:val="28"/>
        </w:rPr>
        <w:t xml:space="preserve"> в сети Интернет.</w:t>
      </w:r>
    </w:p>
    <w:p w:rsidR="00E22BC4" w:rsidRPr="00BC3DE9" w:rsidRDefault="00E22BC4" w:rsidP="00E22BC4">
      <w:pPr>
        <w:pStyle w:val="NoSpacing"/>
        <w:ind w:left="567" w:right="26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BC3DE9">
        <w:rPr>
          <w:rFonts w:ascii="Times New Roman" w:hAnsi="Times New Roman"/>
          <w:b/>
          <w:color w:val="000000"/>
          <w:sz w:val="28"/>
          <w:szCs w:val="28"/>
        </w:rPr>
        <w:t>Порядок создания и состав Комиссии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Комиссия создается постоянно 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>учебный год и (или) на время рассмотрения конкретного вопроса</w:t>
      </w:r>
      <w:r w:rsidRPr="00BC3DE9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BC3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состав </w:t>
      </w:r>
      <w:r w:rsidRPr="00BC3DE9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и</w:t>
      </w:r>
      <w:r w:rsidRPr="00BC3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входит</w:t>
      </w:r>
      <w:r w:rsidRPr="00BC3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Pr="00BC3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членов: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2.2.1. от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представител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родителей (законных представителей) </w:t>
      </w:r>
      <w:r>
        <w:rPr>
          <w:rFonts w:ascii="Times New Roman" w:hAnsi="Times New Roman"/>
          <w:color w:val="000000"/>
          <w:sz w:val="28"/>
          <w:szCs w:val="28"/>
        </w:rPr>
        <w:t xml:space="preserve">  – 2 человека;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2.2.2. от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представител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>
        <w:rPr>
          <w:rFonts w:ascii="Times New Roman" w:hAnsi="Times New Roman"/>
          <w:color w:val="000000"/>
          <w:sz w:val="28"/>
          <w:szCs w:val="28"/>
        </w:rPr>
        <w:t>ДОУ – 4 человека;</w:t>
      </w:r>
    </w:p>
    <w:p w:rsidR="00E22BC4" w:rsidRPr="000310CC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2.2.3. от представителей администрации ДОУ – 1 человек. </w:t>
      </w:r>
    </w:p>
    <w:p w:rsidR="00E22BC4" w:rsidRPr="00ED445D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 </w:t>
      </w:r>
      <w:r w:rsidRPr="00ED445D">
        <w:rPr>
          <w:rFonts w:ascii="Times New Roman" w:hAnsi="Times New Roman"/>
          <w:color w:val="000000"/>
          <w:sz w:val="28"/>
          <w:szCs w:val="28"/>
        </w:rPr>
        <w:t xml:space="preserve">В состав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ED445D">
        <w:rPr>
          <w:rFonts w:ascii="Times New Roman" w:hAnsi="Times New Roman"/>
          <w:color w:val="000000"/>
          <w:sz w:val="28"/>
          <w:szCs w:val="28"/>
        </w:rPr>
        <w:t xml:space="preserve"> могут входить представители государственных органов </w:t>
      </w:r>
      <w:r>
        <w:rPr>
          <w:rFonts w:ascii="Times New Roman" w:hAnsi="Times New Roman"/>
          <w:color w:val="000000"/>
          <w:sz w:val="28"/>
          <w:szCs w:val="28"/>
        </w:rPr>
        <w:t>власти, должностные лица и (или) приглашенные эксперты (специалисты) (с их согласия)</w:t>
      </w:r>
      <w:r w:rsidRPr="00ED445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ED445D">
        <w:rPr>
          <w:rFonts w:ascii="Times New Roman" w:hAnsi="Times New Roman"/>
          <w:color w:val="000000"/>
          <w:sz w:val="28"/>
          <w:szCs w:val="28"/>
        </w:rPr>
        <w:t xml:space="preserve">2.4. </w:t>
      </w:r>
      <w:r>
        <w:rPr>
          <w:rFonts w:ascii="Times New Roman" w:hAnsi="Times New Roman"/>
          <w:color w:val="000000"/>
          <w:sz w:val="28"/>
          <w:szCs w:val="28"/>
        </w:rPr>
        <w:t>Заведующий ДОУ</w:t>
      </w:r>
      <w:r w:rsidRPr="00ED445D">
        <w:rPr>
          <w:rFonts w:ascii="Times New Roman" w:hAnsi="Times New Roman"/>
          <w:color w:val="000000"/>
          <w:sz w:val="28"/>
          <w:szCs w:val="28"/>
        </w:rPr>
        <w:t xml:space="preserve"> вправе участвовать в заседаниях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ED445D">
        <w:rPr>
          <w:rFonts w:ascii="Times New Roman" w:hAnsi="Times New Roman"/>
          <w:color w:val="000000"/>
          <w:sz w:val="28"/>
          <w:szCs w:val="28"/>
        </w:rPr>
        <w:t xml:space="preserve"> с правом совещательного голоса.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 Представитель от администрации ДОУ назначается заведующим ДОУ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2.6. </w:t>
      </w:r>
      <w:r w:rsidRPr="00BC3DE9">
        <w:rPr>
          <w:rFonts w:ascii="Times New Roman" w:hAnsi="Times New Roman"/>
          <w:sz w:val="28"/>
          <w:szCs w:val="28"/>
        </w:rPr>
        <w:t xml:space="preserve">Персональный состав Комиссии </w:t>
      </w:r>
      <w:r>
        <w:rPr>
          <w:rFonts w:ascii="Times New Roman" w:hAnsi="Times New Roman"/>
          <w:sz w:val="28"/>
          <w:szCs w:val="28"/>
        </w:rPr>
        <w:t>утверждается</w:t>
      </w:r>
      <w:r w:rsidRPr="00BC3DE9">
        <w:rPr>
          <w:rFonts w:ascii="Times New Roman" w:hAnsi="Times New Roman"/>
          <w:sz w:val="28"/>
          <w:szCs w:val="28"/>
        </w:rPr>
        <w:t xml:space="preserve"> приказом </w:t>
      </w:r>
      <w:r>
        <w:rPr>
          <w:rFonts w:ascii="Times New Roman" w:hAnsi="Times New Roman"/>
          <w:sz w:val="28"/>
          <w:szCs w:val="28"/>
        </w:rPr>
        <w:t>заведующего ДОУ</w:t>
      </w:r>
      <w:r w:rsidRPr="00BC3DE9">
        <w:rPr>
          <w:rFonts w:ascii="Times New Roman" w:hAnsi="Times New Roman"/>
          <w:sz w:val="28"/>
          <w:szCs w:val="28"/>
        </w:rPr>
        <w:t>.</w:t>
      </w:r>
    </w:p>
    <w:p w:rsidR="00E22BC4" w:rsidRPr="008575FC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2.7. </w:t>
      </w:r>
      <w:r w:rsidRPr="00B95DC4">
        <w:rPr>
          <w:rFonts w:ascii="Times New Roman" w:hAnsi="Times New Roman"/>
          <w:sz w:val="28"/>
          <w:szCs w:val="28"/>
        </w:rPr>
        <w:t>Члены Комиссии осуществляют свою деятельность на безвозмездной основе.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2BC4" w:rsidRDefault="00E22BC4" w:rsidP="00E22BC4">
      <w:pPr>
        <w:pStyle w:val="NoSpacing"/>
        <w:ind w:left="567" w:right="260" w:firstLine="141"/>
        <w:rPr>
          <w:rFonts w:ascii="Times New Roman" w:hAnsi="Times New Roman"/>
          <w:b/>
          <w:color w:val="000000"/>
          <w:sz w:val="28"/>
          <w:szCs w:val="28"/>
        </w:rPr>
      </w:pPr>
      <w:bookmarkStart w:id="1" w:name="sub_108552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>. Компетенция Комиссии и полномочия членов Комиссии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В компетенцию Комиссии входит рассмотрение </w:t>
      </w:r>
      <w:r>
        <w:rPr>
          <w:rFonts w:ascii="Times New Roman" w:hAnsi="Times New Roman"/>
          <w:color w:val="000000"/>
          <w:sz w:val="28"/>
          <w:szCs w:val="28"/>
        </w:rPr>
        <w:t xml:space="preserve">следующих </w:t>
      </w:r>
      <w:r w:rsidRPr="00735AFF">
        <w:rPr>
          <w:rFonts w:ascii="Times New Roman" w:hAnsi="Times New Roman"/>
          <w:color w:val="000000"/>
          <w:sz w:val="28"/>
          <w:szCs w:val="28"/>
        </w:rPr>
        <w:t>вопросов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3.1.1. в</w:t>
      </w:r>
      <w:r w:rsidRPr="000310CC">
        <w:rPr>
          <w:rFonts w:ascii="Times New Roman" w:hAnsi="Times New Roman"/>
          <w:color w:val="000000"/>
          <w:sz w:val="28"/>
          <w:szCs w:val="28"/>
        </w:rPr>
        <w:t>озникновени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конфликта интересов </w:t>
      </w:r>
      <w:r>
        <w:rPr>
          <w:rFonts w:ascii="Times New Roman" w:hAnsi="Times New Roman"/>
          <w:color w:val="000000"/>
          <w:sz w:val="28"/>
          <w:szCs w:val="28"/>
        </w:rPr>
        <w:t xml:space="preserve">между </w:t>
      </w:r>
      <w:r w:rsidRPr="000310CC">
        <w:rPr>
          <w:rFonts w:ascii="Times New Roman" w:hAnsi="Times New Roman"/>
          <w:color w:val="000000"/>
          <w:sz w:val="28"/>
          <w:szCs w:val="28"/>
        </w:rPr>
        <w:t>педагогическ</w:t>
      </w:r>
      <w:r>
        <w:rPr>
          <w:rFonts w:ascii="Times New Roman" w:hAnsi="Times New Roman"/>
          <w:color w:val="000000"/>
          <w:sz w:val="28"/>
          <w:szCs w:val="28"/>
        </w:rPr>
        <w:t>ими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работника</w:t>
      </w:r>
      <w:r>
        <w:rPr>
          <w:rFonts w:ascii="Times New Roman" w:hAnsi="Times New Roman"/>
          <w:color w:val="000000"/>
          <w:sz w:val="28"/>
          <w:szCs w:val="28"/>
        </w:rPr>
        <w:t>ми ДОУ и иными участниками образовательного процесса;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3.1.2. п</w:t>
      </w:r>
      <w:r w:rsidRPr="000310CC">
        <w:rPr>
          <w:rFonts w:ascii="Times New Roman" w:hAnsi="Times New Roman"/>
          <w:color w:val="000000"/>
          <w:sz w:val="28"/>
          <w:szCs w:val="28"/>
        </w:rPr>
        <w:t>рименения локальных нормативных актов</w:t>
      </w:r>
      <w:r>
        <w:rPr>
          <w:rFonts w:ascii="Times New Roman" w:hAnsi="Times New Roman"/>
          <w:color w:val="000000"/>
          <w:sz w:val="28"/>
          <w:szCs w:val="28"/>
        </w:rPr>
        <w:t xml:space="preserve"> ДОУ в части, противоречащей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реализации права на образование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3.1.3. рассмотрение жалобы работника ДОУ</w:t>
      </w:r>
      <w:r w:rsidRPr="000310CC">
        <w:rPr>
          <w:rFonts w:ascii="Times New Roman" w:hAnsi="Times New Roman"/>
          <w:color w:val="000000"/>
          <w:sz w:val="28"/>
          <w:szCs w:val="28"/>
        </w:rPr>
        <w:t xml:space="preserve"> о применении к </w:t>
      </w:r>
      <w:r>
        <w:rPr>
          <w:rFonts w:ascii="Times New Roman" w:hAnsi="Times New Roman"/>
          <w:color w:val="000000"/>
          <w:sz w:val="28"/>
          <w:szCs w:val="28"/>
        </w:rPr>
        <w:t xml:space="preserve">нему </w:t>
      </w:r>
      <w:r w:rsidRPr="000310CC">
        <w:rPr>
          <w:rFonts w:ascii="Times New Roman" w:hAnsi="Times New Roman"/>
          <w:color w:val="000000"/>
          <w:sz w:val="28"/>
          <w:szCs w:val="28"/>
        </w:rPr>
        <w:t>дисциплинарного взыскания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3.1.4. рассмотрение</w:t>
      </w:r>
      <w:r w:rsidRPr="00F704CF">
        <w:rPr>
          <w:rFonts w:ascii="Times New Roman" w:hAnsi="Times New Roman"/>
          <w:color w:val="000000"/>
          <w:sz w:val="28"/>
          <w:szCs w:val="28"/>
        </w:rPr>
        <w:t xml:space="preserve"> конфликтны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F704CF">
        <w:rPr>
          <w:rFonts w:ascii="Times New Roman" w:hAnsi="Times New Roman"/>
          <w:color w:val="000000"/>
          <w:sz w:val="28"/>
          <w:szCs w:val="28"/>
        </w:rPr>
        <w:t xml:space="preserve"> ситуаци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F704CF">
        <w:rPr>
          <w:rFonts w:ascii="Times New Roman" w:hAnsi="Times New Roman"/>
          <w:color w:val="000000"/>
          <w:sz w:val="28"/>
          <w:szCs w:val="28"/>
        </w:rPr>
        <w:t xml:space="preserve"> во время промежуточной или итоговой аттестации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2BC4" w:rsidRPr="001921CB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3.1.5. рассмотрение обращений п</w:t>
      </w:r>
      <w:r w:rsidRPr="001921CB">
        <w:rPr>
          <w:rFonts w:ascii="Times New Roman" w:hAnsi="Times New Roman"/>
          <w:color w:val="000000"/>
          <w:sz w:val="28"/>
          <w:szCs w:val="28"/>
        </w:rPr>
        <w:t>едагогически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921CB">
        <w:rPr>
          <w:rFonts w:ascii="Times New Roman" w:hAnsi="Times New Roman"/>
          <w:color w:val="000000"/>
          <w:sz w:val="28"/>
          <w:szCs w:val="28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</w:rPr>
        <w:t xml:space="preserve">ов ДОУ </w:t>
      </w:r>
      <w:r w:rsidRPr="00735AFF">
        <w:rPr>
          <w:rFonts w:ascii="Times New Roman" w:hAnsi="Times New Roman"/>
          <w:color w:val="000000"/>
          <w:sz w:val="28"/>
          <w:szCs w:val="28"/>
        </w:rPr>
        <w:t>о наличии или об отсутствии конфликта интересов</w:t>
      </w:r>
      <w:r>
        <w:rPr>
          <w:rFonts w:ascii="Times New Roman" w:hAnsi="Times New Roman"/>
          <w:color w:val="000000"/>
          <w:sz w:val="28"/>
          <w:szCs w:val="28"/>
        </w:rPr>
        <w:t xml:space="preserve">, о соблюдении </w:t>
      </w:r>
      <w:r w:rsidRPr="00735AFF">
        <w:rPr>
          <w:rFonts w:ascii="Times New Roman" w:hAnsi="Times New Roman"/>
          <w:color w:val="000000"/>
          <w:sz w:val="28"/>
          <w:szCs w:val="28"/>
        </w:rPr>
        <w:t>норм Кодекса профессиональной этики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педагогического работника ДОУ</w:t>
      </w:r>
      <w:r w:rsidRPr="001921CB">
        <w:rPr>
          <w:rFonts w:ascii="Times New Roman" w:hAnsi="Times New Roman"/>
          <w:color w:val="000000"/>
          <w:sz w:val="28"/>
          <w:szCs w:val="28"/>
        </w:rPr>
        <w:t>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3.1.6. н</w:t>
      </w:r>
      <w:r w:rsidRPr="00735AFF">
        <w:rPr>
          <w:rFonts w:ascii="Times New Roman" w:hAnsi="Times New Roman"/>
          <w:color w:val="000000"/>
          <w:sz w:val="28"/>
          <w:szCs w:val="28"/>
        </w:rPr>
        <w:t>арушения педагогическ</w:t>
      </w:r>
      <w:r>
        <w:rPr>
          <w:rFonts w:ascii="Times New Roman" w:hAnsi="Times New Roman"/>
          <w:color w:val="000000"/>
          <w:sz w:val="28"/>
          <w:szCs w:val="28"/>
        </w:rPr>
        <w:t>ими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 работника</w:t>
      </w:r>
      <w:r>
        <w:rPr>
          <w:rFonts w:ascii="Times New Roman" w:hAnsi="Times New Roman"/>
          <w:color w:val="000000"/>
          <w:sz w:val="28"/>
          <w:szCs w:val="28"/>
        </w:rPr>
        <w:t xml:space="preserve">ми </w:t>
      </w:r>
      <w:r w:rsidRPr="00735AFF">
        <w:rPr>
          <w:rFonts w:ascii="Times New Roman" w:hAnsi="Times New Roman"/>
          <w:color w:val="000000"/>
          <w:sz w:val="28"/>
          <w:szCs w:val="28"/>
        </w:rPr>
        <w:t>норм Кодекса профессиональной этики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педагогического работника ДОУ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Члены Комиссии при рассмотрении вопросов, отнесенных к компетенции Комиссии:</w:t>
      </w:r>
    </w:p>
    <w:p w:rsidR="00E22BC4" w:rsidRPr="00FC5D23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3.2.1. п</w:t>
      </w:r>
      <w:r w:rsidRPr="00FC5D23">
        <w:rPr>
          <w:rFonts w:ascii="Times New Roman" w:hAnsi="Times New Roman"/>
          <w:color w:val="000000"/>
          <w:sz w:val="28"/>
          <w:szCs w:val="28"/>
        </w:rPr>
        <w:t>ринима</w:t>
      </w:r>
      <w:r>
        <w:rPr>
          <w:rFonts w:ascii="Times New Roman" w:hAnsi="Times New Roman"/>
          <w:color w:val="000000"/>
          <w:sz w:val="28"/>
          <w:szCs w:val="28"/>
        </w:rPr>
        <w:t>ют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к рассмотрению 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(обращения, жалобы)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участника образовательного процесса;</w:t>
      </w:r>
    </w:p>
    <w:p w:rsidR="00E22BC4" w:rsidRPr="00FC5D23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3.2.2. п</w:t>
      </w:r>
      <w:r w:rsidRPr="00FC5D23">
        <w:rPr>
          <w:rFonts w:ascii="Times New Roman" w:hAnsi="Times New Roman"/>
          <w:color w:val="000000"/>
          <w:sz w:val="28"/>
          <w:szCs w:val="28"/>
        </w:rPr>
        <w:t>рин</w:t>
      </w:r>
      <w:r>
        <w:rPr>
          <w:rFonts w:ascii="Times New Roman" w:hAnsi="Times New Roman"/>
          <w:color w:val="000000"/>
          <w:sz w:val="28"/>
          <w:szCs w:val="28"/>
        </w:rPr>
        <w:t>имают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решение по каждо</w:t>
      </w:r>
      <w:r>
        <w:rPr>
          <w:rFonts w:ascii="Times New Roman" w:hAnsi="Times New Roman"/>
          <w:color w:val="000000"/>
          <w:sz w:val="28"/>
          <w:szCs w:val="28"/>
        </w:rPr>
        <w:t>й конфликтной ситуации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FC5D23">
        <w:rPr>
          <w:rFonts w:ascii="Times New Roman" w:hAnsi="Times New Roman"/>
          <w:color w:val="000000"/>
          <w:sz w:val="28"/>
          <w:szCs w:val="28"/>
        </w:rPr>
        <w:t>спорному вопросу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FC5D23">
        <w:rPr>
          <w:rFonts w:ascii="Times New Roman" w:hAnsi="Times New Roman"/>
          <w:color w:val="000000"/>
          <w:sz w:val="28"/>
          <w:szCs w:val="28"/>
        </w:rPr>
        <w:t>;</w:t>
      </w:r>
    </w:p>
    <w:p w:rsidR="00E22BC4" w:rsidRPr="00FC5D23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3.2.3. з</w:t>
      </w:r>
      <w:r w:rsidRPr="00FC5D23">
        <w:rPr>
          <w:rFonts w:ascii="Times New Roman" w:hAnsi="Times New Roman"/>
          <w:color w:val="000000"/>
          <w:sz w:val="28"/>
          <w:szCs w:val="28"/>
        </w:rPr>
        <w:t>апрашива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дополнительную документацию, материалы для проведения самостоятельного изучения вопроса;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3.2.5. р</w:t>
      </w:r>
      <w:r w:rsidRPr="00FC5D23">
        <w:rPr>
          <w:rFonts w:ascii="Times New Roman" w:hAnsi="Times New Roman"/>
          <w:color w:val="000000"/>
          <w:sz w:val="28"/>
          <w:szCs w:val="28"/>
        </w:rPr>
        <w:t>екоменд</w:t>
      </w:r>
      <w:r>
        <w:rPr>
          <w:rFonts w:ascii="Times New Roman" w:hAnsi="Times New Roman"/>
          <w:color w:val="000000"/>
          <w:sz w:val="28"/>
          <w:szCs w:val="28"/>
        </w:rPr>
        <w:t>уют внести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изменения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(дополнения)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в локальны</w:t>
      </w:r>
      <w:r>
        <w:rPr>
          <w:rFonts w:ascii="Times New Roman" w:hAnsi="Times New Roman"/>
          <w:color w:val="000000"/>
          <w:sz w:val="28"/>
          <w:szCs w:val="28"/>
        </w:rPr>
        <w:t>е нормативные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акт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FC5D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ДОУ.</w:t>
      </w:r>
    </w:p>
    <w:p w:rsidR="00E22BC4" w:rsidRPr="005E0216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Полномочия членов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могут быть прекращены досрочно:</w:t>
      </w:r>
    </w:p>
    <w:p w:rsidR="00E22BC4" w:rsidRPr="005E0216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 п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о собственному желанию согласно заявлению на имя </w:t>
      </w:r>
      <w:r>
        <w:rPr>
          <w:rFonts w:ascii="Times New Roman" w:hAnsi="Times New Roman"/>
          <w:color w:val="000000"/>
          <w:sz w:val="28"/>
          <w:szCs w:val="28"/>
        </w:rPr>
        <w:t>заведующего ДОУ</w:t>
      </w:r>
      <w:r w:rsidRPr="005E0216">
        <w:rPr>
          <w:rFonts w:ascii="Times New Roman" w:hAnsi="Times New Roman"/>
          <w:color w:val="000000"/>
          <w:sz w:val="28"/>
          <w:szCs w:val="28"/>
        </w:rPr>
        <w:t>;</w:t>
      </w:r>
    </w:p>
    <w:p w:rsidR="00E22BC4" w:rsidRPr="005E0216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3.3.2.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в связи с невозможностью исполнения обязанностей члена </w:t>
      </w:r>
      <w:r>
        <w:rPr>
          <w:rFonts w:ascii="Times New Roman" w:hAnsi="Times New Roman"/>
          <w:color w:val="000000"/>
          <w:sz w:val="28"/>
          <w:szCs w:val="28"/>
        </w:rPr>
        <w:t>Комиссии по уважительной причине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(продолжительная болезнь</w:t>
      </w:r>
      <w:r>
        <w:rPr>
          <w:rFonts w:ascii="Times New Roman" w:hAnsi="Times New Roman"/>
          <w:color w:val="000000"/>
          <w:sz w:val="28"/>
          <w:szCs w:val="28"/>
        </w:rPr>
        <w:t xml:space="preserve"> свыше 40 календарных дней;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длительный отпуск</w:t>
      </w:r>
      <w:r>
        <w:rPr>
          <w:rFonts w:ascii="Times New Roman" w:hAnsi="Times New Roman"/>
          <w:color w:val="000000"/>
          <w:sz w:val="28"/>
          <w:szCs w:val="28"/>
        </w:rPr>
        <w:t xml:space="preserve"> свыше 60 календарных дней;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командировка</w:t>
      </w:r>
      <w:r>
        <w:rPr>
          <w:rFonts w:ascii="Times New Roman" w:hAnsi="Times New Roman"/>
          <w:color w:val="000000"/>
          <w:sz w:val="28"/>
          <w:szCs w:val="28"/>
        </w:rPr>
        <w:t xml:space="preserve"> на срок более 30 календарных дней; задержание или арест на срок свыше 30 календарных дней;   наказание, связанное с лишением или ограничением свободы</w:t>
      </w:r>
      <w:r w:rsidRPr="005E0216">
        <w:rPr>
          <w:rFonts w:ascii="Times New Roman" w:hAnsi="Times New Roman"/>
          <w:color w:val="000000"/>
          <w:sz w:val="28"/>
          <w:szCs w:val="28"/>
        </w:rPr>
        <w:t>);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3.3.3.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 в связи с увольнением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работника </w:t>
      </w:r>
      <w:r w:rsidRPr="005E0216">
        <w:rPr>
          <w:rFonts w:ascii="Times New Roman" w:hAnsi="Times New Roman"/>
          <w:color w:val="000000"/>
          <w:sz w:val="28"/>
          <w:szCs w:val="28"/>
        </w:rPr>
        <w:t xml:space="preserve">из </w:t>
      </w:r>
      <w:r>
        <w:rPr>
          <w:rFonts w:ascii="Times New Roman" w:hAnsi="Times New Roman"/>
          <w:color w:val="000000"/>
          <w:sz w:val="28"/>
          <w:szCs w:val="28"/>
        </w:rPr>
        <w:t>ДОУ;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3.3.4. в связи  со смертью члена Комиссии</w:t>
      </w:r>
      <w:r w:rsidRPr="005E0216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Pr="008575FC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ДОУ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не выплачивает членам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(командировочные расходы, повышение квалификации, профессиональная переподготовка и т.п.).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2BC4" w:rsidRPr="00BC3DE9" w:rsidRDefault="00E22BC4" w:rsidP="00E22BC4">
      <w:pPr>
        <w:pStyle w:val="NoSpacing"/>
        <w:ind w:left="567" w:right="260" w:firstLine="56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Организация работы </w:t>
      </w:r>
      <w:r w:rsidRPr="00BC3DE9">
        <w:rPr>
          <w:rFonts w:ascii="Times New Roman" w:hAnsi="Times New Roman"/>
          <w:b/>
          <w:color w:val="000000"/>
          <w:sz w:val="28"/>
          <w:szCs w:val="28"/>
        </w:rPr>
        <w:t>Комисси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и </w:t>
      </w:r>
    </w:p>
    <w:bookmarkEnd w:id="1"/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4.1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z w:val="28"/>
          <w:szCs w:val="28"/>
        </w:rPr>
        <w:t>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в любое время вправе переизбрать своего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7E1198">
        <w:rPr>
          <w:rFonts w:ascii="Times New Roman" w:hAnsi="Times New Roman"/>
          <w:color w:val="000000"/>
          <w:sz w:val="28"/>
          <w:szCs w:val="28"/>
        </w:rPr>
        <w:t>редседателя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и (или) секретаря</w:t>
      </w:r>
      <w:r w:rsidRPr="007E119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Председатель организует работу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>, созывает его заседания, председательствует на них и организует ведение протокола.</w:t>
      </w:r>
    </w:p>
    <w:p w:rsidR="00E22BC4" w:rsidRPr="007E1198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4.3. 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роводятся по мере необходимости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В случаях, не терпящих отлагательства, заседание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собирается не</w:t>
      </w:r>
      <w:r>
        <w:rPr>
          <w:rFonts w:ascii="Times New Roman" w:hAnsi="Times New Roman"/>
          <w:color w:val="000000"/>
          <w:sz w:val="28"/>
          <w:szCs w:val="28"/>
        </w:rPr>
        <w:t>за</w:t>
      </w:r>
      <w:r w:rsidRPr="007E1198">
        <w:rPr>
          <w:rFonts w:ascii="Times New Roman" w:hAnsi="Times New Roman"/>
          <w:color w:val="000000"/>
          <w:sz w:val="28"/>
          <w:szCs w:val="28"/>
        </w:rPr>
        <w:t>медл</w:t>
      </w:r>
      <w:r>
        <w:rPr>
          <w:rFonts w:ascii="Times New Roman" w:hAnsi="Times New Roman"/>
          <w:color w:val="000000"/>
          <w:sz w:val="28"/>
          <w:szCs w:val="28"/>
        </w:rPr>
        <w:t>ительно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 В заседании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вправе участвовать </w:t>
      </w:r>
      <w:r>
        <w:rPr>
          <w:rFonts w:ascii="Times New Roman" w:hAnsi="Times New Roman"/>
          <w:color w:val="000000"/>
          <w:sz w:val="28"/>
          <w:szCs w:val="28"/>
        </w:rPr>
        <w:t xml:space="preserve">заведующий ДОУ 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с правом совещательного голоса. </w:t>
      </w:r>
    </w:p>
    <w:p w:rsidR="00E22BC4" w:rsidRPr="007E1198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Заседание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является правомочным, если все члены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извещены о времени и месте его проведения и на заседании присутствует </w:t>
      </w:r>
      <w:r>
        <w:rPr>
          <w:rFonts w:ascii="Times New Roman" w:hAnsi="Times New Roman"/>
          <w:color w:val="000000"/>
          <w:sz w:val="28"/>
          <w:szCs w:val="28"/>
        </w:rPr>
        <w:t xml:space="preserve">5 (пять) и 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более членов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Передача членом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своего голоса другому лицу не допускается.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4.6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. При решении вопросов каждый член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 xml:space="preserve"> имеет один голос. В случае равенства голосов решающим является голос председателя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7E1198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Pr="00BC3DE9" w:rsidRDefault="00E22BC4" w:rsidP="00E22BC4">
      <w:pPr>
        <w:pStyle w:val="NoSpacing"/>
        <w:ind w:left="567" w:right="260" w:firstLine="56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 П</w:t>
      </w:r>
      <w:r w:rsidRPr="00BC3DE9">
        <w:rPr>
          <w:rFonts w:ascii="Times New Roman" w:hAnsi="Times New Roman"/>
          <w:b/>
          <w:color w:val="000000"/>
          <w:sz w:val="28"/>
          <w:szCs w:val="28"/>
        </w:rPr>
        <w:t>орядок принятия и исполнения решений Комисси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</w:p>
    <w:p w:rsidR="00E22BC4" w:rsidRPr="00EA1A97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5.1. П</w:t>
      </w:r>
      <w:r w:rsidRPr="00EF0FB6">
        <w:rPr>
          <w:rFonts w:ascii="Times New Roman" w:hAnsi="Times New Roman"/>
          <w:color w:val="000000"/>
          <w:sz w:val="28"/>
          <w:szCs w:val="28"/>
        </w:rPr>
        <w:t>едагогически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F0FB6">
        <w:rPr>
          <w:rFonts w:ascii="Times New Roman" w:hAnsi="Times New Roman"/>
          <w:color w:val="000000"/>
          <w:sz w:val="28"/>
          <w:szCs w:val="28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</w:rPr>
        <w:t xml:space="preserve">и ДОУ и </w:t>
      </w:r>
      <w:r w:rsidRPr="00EF0FB6">
        <w:rPr>
          <w:rFonts w:ascii="Times New Roman" w:hAnsi="Times New Roman"/>
          <w:color w:val="000000"/>
          <w:sz w:val="28"/>
          <w:szCs w:val="28"/>
        </w:rPr>
        <w:t>родител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F0FB6">
        <w:rPr>
          <w:rFonts w:ascii="Times New Roman" w:hAnsi="Times New Roman"/>
          <w:color w:val="000000"/>
          <w:sz w:val="28"/>
          <w:szCs w:val="28"/>
        </w:rPr>
        <w:t xml:space="preserve"> (законны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F0FB6">
        <w:rPr>
          <w:rFonts w:ascii="Times New Roman" w:hAnsi="Times New Roman"/>
          <w:color w:val="000000"/>
          <w:sz w:val="28"/>
          <w:szCs w:val="28"/>
        </w:rPr>
        <w:t xml:space="preserve"> представител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F0FB6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 xml:space="preserve">   вправе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1A97">
        <w:rPr>
          <w:rFonts w:ascii="Times New Roman" w:hAnsi="Times New Roman"/>
          <w:color w:val="000000"/>
          <w:sz w:val="28"/>
          <w:szCs w:val="28"/>
        </w:rPr>
        <w:t>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</w:p>
    <w:p w:rsidR="00E22BC4" w:rsidRPr="00EA1A97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EA1A97">
        <w:rPr>
          <w:rFonts w:ascii="Times New Roman" w:hAnsi="Times New Roman"/>
          <w:color w:val="000000"/>
          <w:sz w:val="28"/>
          <w:szCs w:val="28"/>
        </w:rPr>
        <w:t>5.2. Рассмотрение заявления (обращения, жалобы)  осуществляется в 14 (четырнадцати) календарных дней со дня его поступления в Комиссию.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EA1A97">
        <w:rPr>
          <w:rFonts w:ascii="Times New Roman" w:hAnsi="Times New Roman"/>
          <w:color w:val="000000"/>
          <w:sz w:val="28"/>
          <w:szCs w:val="28"/>
        </w:rPr>
        <w:t>5.3. Конфликтная ситуация рассматривается на</w:t>
      </w:r>
      <w:r>
        <w:rPr>
          <w:rFonts w:ascii="Times New Roman" w:hAnsi="Times New Roman"/>
          <w:color w:val="000000"/>
          <w:sz w:val="28"/>
          <w:szCs w:val="28"/>
        </w:rPr>
        <w:t xml:space="preserve"> заседании Комиссии </w:t>
      </w:r>
      <w:r w:rsidRPr="00BC3DE9">
        <w:rPr>
          <w:rFonts w:ascii="Times New Roman" w:hAnsi="Times New Roman"/>
          <w:color w:val="000000"/>
          <w:sz w:val="28"/>
          <w:szCs w:val="28"/>
        </w:rPr>
        <w:t>в присутствии заявителя и ответчика. Комиссия имеет право вызывать на заседания</w:t>
      </w:r>
      <w:r>
        <w:rPr>
          <w:rFonts w:ascii="Times New Roman" w:hAnsi="Times New Roman"/>
          <w:color w:val="000000"/>
          <w:sz w:val="28"/>
          <w:szCs w:val="28"/>
        </w:rPr>
        <w:t xml:space="preserve"> Комиссии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свидетелей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(очевидцев)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конфликта, приглашать </w:t>
      </w:r>
      <w:r>
        <w:rPr>
          <w:rFonts w:ascii="Times New Roman" w:hAnsi="Times New Roman"/>
          <w:color w:val="000000"/>
          <w:sz w:val="28"/>
          <w:szCs w:val="28"/>
        </w:rPr>
        <w:t>экспертов (</w:t>
      </w:r>
      <w:r w:rsidRPr="00BC3DE9">
        <w:rPr>
          <w:rFonts w:ascii="Times New Roman" w:hAnsi="Times New Roman"/>
          <w:color w:val="000000"/>
          <w:sz w:val="28"/>
          <w:szCs w:val="28"/>
        </w:rPr>
        <w:t>специалистов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BC3DE9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5.4. </w:t>
      </w:r>
      <w:r w:rsidRPr="00BC3DE9">
        <w:rPr>
          <w:rFonts w:ascii="Times New Roman" w:hAnsi="Times New Roman"/>
          <w:color w:val="000000"/>
          <w:sz w:val="28"/>
          <w:szCs w:val="28"/>
        </w:rPr>
        <w:t>Комиссия в соответствии с полученным заявлением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(обращением, жалобой)</w:t>
      </w:r>
      <w:r w:rsidRPr="00BC3DE9">
        <w:rPr>
          <w:rFonts w:ascii="Times New Roman" w:hAnsi="Times New Roman"/>
          <w:color w:val="000000"/>
          <w:sz w:val="28"/>
          <w:szCs w:val="28"/>
        </w:rPr>
        <w:t>, заслушав мнения сторон, принимает решение об урегулировании конфликтной ситуации.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5.5. 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/>
          <w:color w:val="000000"/>
          <w:sz w:val="28"/>
          <w:szCs w:val="28"/>
        </w:rPr>
        <w:t>письменному заявлению участнику конфликтной ситуации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выдается копия протокола заседания Комиссии.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5.6. </w:t>
      </w:r>
      <w:r w:rsidRPr="00BC3DE9">
        <w:rPr>
          <w:rFonts w:ascii="Times New Roman" w:hAnsi="Times New Roman"/>
          <w:color w:val="000000"/>
          <w:sz w:val="28"/>
          <w:szCs w:val="28"/>
        </w:rPr>
        <w:t>Решения Комиссии при</w:t>
      </w:r>
      <w:r>
        <w:rPr>
          <w:rFonts w:ascii="Times New Roman" w:hAnsi="Times New Roman"/>
          <w:color w:val="000000"/>
          <w:sz w:val="28"/>
          <w:szCs w:val="28"/>
        </w:rPr>
        <w:t xml:space="preserve">нимаются простым большинством </w:t>
      </w:r>
      <w:r w:rsidRPr="00BC3DE9">
        <w:rPr>
          <w:rFonts w:ascii="Times New Roman" w:hAnsi="Times New Roman"/>
          <w:color w:val="000000"/>
          <w:sz w:val="28"/>
          <w:szCs w:val="28"/>
        </w:rPr>
        <w:t>путем открытого голосования.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5.7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Заседание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Комиссии оформляется протокол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BC3DE9">
        <w:rPr>
          <w:rFonts w:ascii="Times New Roman" w:hAnsi="Times New Roman"/>
          <w:color w:val="000000"/>
          <w:sz w:val="28"/>
          <w:szCs w:val="28"/>
        </w:rPr>
        <w:t>, которы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подписыва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/>
          <w:color w:val="000000"/>
          <w:sz w:val="28"/>
          <w:szCs w:val="28"/>
        </w:rPr>
        <w:t>всеми присутствующими членами К</w:t>
      </w:r>
      <w:r w:rsidRPr="00BC3DE9">
        <w:rPr>
          <w:rFonts w:ascii="Times New Roman" w:hAnsi="Times New Roman"/>
          <w:color w:val="000000"/>
          <w:sz w:val="28"/>
          <w:szCs w:val="28"/>
        </w:rPr>
        <w:t>омиссии.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5.8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52E9E">
        <w:rPr>
          <w:rFonts w:ascii="Times New Roman" w:hAnsi="Times New Roman"/>
          <w:color w:val="000000"/>
          <w:sz w:val="28"/>
          <w:szCs w:val="28"/>
        </w:rPr>
        <w:t xml:space="preserve">Протокол заседания </w:t>
      </w:r>
      <w:r>
        <w:rPr>
          <w:rFonts w:ascii="Times New Roman" w:hAnsi="Times New Roman"/>
          <w:color w:val="000000"/>
          <w:sz w:val="28"/>
          <w:szCs w:val="28"/>
        </w:rPr>
        <w:t>Комиссии</w:t>
      </w:r>
      <w:r w:rsidRPr="00952E9E">
        <w:rPr>
          <w:rFonts w:ascii="Times New Roman" w:hAnsi="Times New Roman"/>
          <w:color w:val="000000"/>
          <w:sz w:val="28"/>
          <w:szCs w:val="28"/>
        </w:rPr>
        <w:t xml:space="preserve"> составляется не позднее трех календарных дней после его проведения. 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952E9E">
        <w:rPr>
          <w:rFonts w:ascii="Times New Roman" w:hAnsi="Times New Roman"/>
          <w:color w:val="000000"/>
          <w:sz w:val="28"/>
          <w:szCs w:val="28"/>
        </w:rPr>
        <w:t>В протоколе указываются: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52E9E">
        <w:rPr>
          <w:rFonts w:ascii="Times New Roman" w:hAnsi="Times New Roman"/>
          <w:color w:val="000000"/>
          <w:sz w:val="28"/>
          <w:szCs w:val="28"/>
        </w:rPr>
        <w:t>место и время его проведения;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952E9E">
        <w:rPr>
          <w:rFonts w:ascii="Times New Roman" w:hAnsi="Times New Roman"/>
          <w:color w:val="000000"/>
          <w:sz w:val="28"/>
          <w:szCs w:val="28"/>
        </w:rPr>
        <w:t>- лица, присутствующие на заседании;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952E9E">
        <w:rPr>
          <w:rFonts w:ascii="Times New Roman" w:hAnsi="Times New Roman"/>
          <w:color w:val="000000"/>
          <w:sz w:val="28"/>
          <w:szCs w:val="28"/>
        </w:rPr>
        <w:t>- повестка дня заседания;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952E9E">
        <w:rPr>
          <w:rFonts w:ascii="Times New Roman" w:hAnsi="Times New Roman"/>
          <w:color w:val="000000"/>
          <w:sz w:val="28"/>
          <w:szCs w:val="28"/>
        </w:rPr>
        <w:lastRenderedPageBreak/>
        <w:t>- вопросы, поставленные на голосование, и итоги голосования по ним;</w:t>
      </w:r>
    </w:p>
    <w:p w:rsidR="00E22BC4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 w:rsidRPr="00952E9E">
        <w:rPr>
          <w:rFonts w:ascii="Times New Roman" w:hAnsi="Times New Roman"/>
          <w:color w:val="000000"/>
          <w:sz w:val="28"/>
          <w:szCs w:val="28"/>
        </w:rPr>
        <w:t>- принятые решения.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5.9. 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Решение Комиссии является </w:t>
      </w:r>
      <w:r>
        <w:rPr>
          <w:rFonts w:ascii="Times New Roman" w:hAnsi="Times New Roman"/>
          <w:color w:val="000000"/>
          <w:sz w:val="28"/>
          <w:szCs w:val="28"/>
        </w:rPr>
        <w:t>основанием</w:t>
      </w:r>
      <w:r w:rsidRPr="00BC3DE9">
        <w:rPr>
          <w:rFonts w:ascii="Times New Roman" w:hAnsi="Times New Roman"/>
          <w:color w:val="000000"/>
          <w:sz w:val="28"/>
          <w:szCs w:val="28"/>
        </w:rPr>
        <w:t xml:space="preserve"> для </w:t>
      </w:r>
      <w:r>
        <w:rPr>
          <w:rFonts w:ascii="Times New Roman" w:hAnsi="Times New Roman"/>
          <w:color w:val="000000"/>
          <w:sz w:val="28"/>
          <w:szCs w:val="28"/>
        </w:rPr>
        <w:t>принятия заведующим ДОУ соответствующего решения</w:t>
      </w:r>
      <w:r w:rsidRPr="00BC3DE9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Pr="00735AFF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Решение Комиссии является обязательным для всех участников образовательных отношений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735AFF">
        <w:rPr>
          <w:rFonts w:ascii="Times New Roman" w:hAnsi="Times New Roman"/>
          <w:color w:val="000000"/>
          <w:sz w:val="28"/>
          <w:szCs w:val="28"/>
        </w:rPr>
        <w:t>, и подлежит исполнению в сроки, предусмотренные указанным решением.</w:t>
      </w:r>
    </w:p>
    <w:p w:rsidR="00E22BC4" w:rsidRPr="00735AFF" w:rsidRDefault="00E22BC4" w:rsidP="00E22BC4">
      <w:pPr>
        <w:pStyle w:val="NoSpacing"/>
        <w:ind w:right="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5.11. </w:t>
      </w:r>
      <w:r w:rsidRPr="00735AFF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735AFF">
        <w:rPr>
          <w:rFonts w:ascii="Times New Roman" w:hAnsi="Times New Roman"/>
          <w:color w:val="000000"/>
          <w:sz w:val="28"/>
          <w:szCs w:val="28"/>
        </w:rPr>
        <w:t>омиссии может быть обжаловано в установленном законодательством Российской Федерации порядке</w:t>
      </w:r>
      <w:r>
        <w:rPr>
          <w:rFonts w:ascii="Times New Roman" w:hAnsi="Times New Roman"/>
          <w:color w:val="000000"/>
          <w:sz w:val="28"/>
          <w:szCs w:val="28"/>
        </w:rPr>
        <w:t xml:space="preserve"> заведующему ДОУ, в суд или иные уполномоченные органы власти (должностным лицам)</w:t>
      </w:r>
      <w:r w:rsidRPr="00735AFF">
        <w:rPr>
          <w:rFonts w:ascii="Times New Roman" w:hAnsi="Times New Roman"/>
          <w:color w:val="000000"/>
          <w:sz w:val="28"/>
          <w:szCs w:val="28"/>
        </w:rPr>
        <w:t>.</w:t>
      </w:r>
    </w:p>
    <w:p w:rsidR="00E22BC4" w:rsidRPr="000310CC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2BC4" w:rsidRPr="00952E9E" w:rsidRDefault="00E22BC4" w:rsidP="00E22BC4">
      <w:pPr>
        <w:pStyle w:val="NoSpacing"/>
        <w:ind w:left="567" w:right="26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color w:val="000000"/>
          <w:sz w:val="28"/>
          <w:szCs w:val="28"/>
        </w:rPr>
        <w:t>. Заключительные положения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952E9E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Комиссии</w:t>
      </w:r>
      <w:r w:rsidRPr="00952E9E">
        <w:rPr>
          <w:rFonts w:ascii="Times New Roman" w:hAnsi="Times New Roman"/>
          <w:sz w:val="28"/>
          <w:szCs w:val="28"/>
        </w:rPr>
        <w:t xml:space="preserve"> при осуществлении своих прав и исполнении обязанностей должны действовать в интересах </w:t>
      </w:r>
      <w:r>
        <w:rPr>
          <w:rFonts w:ascii="Times New Roman" w:hAnsi="Times New Roman"/>
          <w:sz w:val="28"/>
          <w:szCs w:val="28"/>
        </w:rPr>
        <w:t>ДОУ и участников образовательного процесса</w:t>
      </w:r>
      <w:r w:rsidRPr="00952E9E">
        <w:rPr>
          <w:rFonts w:ascii="Times New Roman" w:hAnsi="Times New Roman"/>
          <w:sz w:val="28"/>
          <w:szCs w:val="28"/>
        </w:rPr>
        <w:t>, осуществлять свои права, исполнять обязанности добросовестно и разумно.</w:t>
      </w:r>
    </w:p>
    <w:p w:rsidR="00E22BC4" w:rsidRPr="00952E9E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52E9E">
        <w:rPr>
          <w:rFonts w:ascii="Times New Roman" w:hAnsi="Times New Roman"/>
          <w:sz w:val="28"/>
          <w:szCs w:val="28"/>
        </w:rPr>
        <w:t xml:space="preserve">.2. Члены </w:t>
      </w:r>
      <w:r>
        <w:rPr>
          <w:rFonts w:ascii="Times New Roman" w:hAnsi="Times New Roman"/>
          <w:sz w:val="28"/>
          <w:szCs w:val="28"/>
        </w:rPr>
        <w:t>Комиссии</w:t>
      </w:r>
      <w:r w:rsidRPr="00952E9E">
        <w:rPr>
          <w:rFonts w:ascii="Times New Roman" w:hAnsi="Times New Roman"/>
          <w:sz w:val="28"/>
          <w:szCs w:val="28"/>
        </w:rPr>
        <w:t xml:space="preserve"> несут ответственность перед </w:t>
      </w:r>
      <w:r>
        <w:rPr>
          <w:rFonts w:ascii="Times New Roman" w:hAnsi="Times New Roman"/>
          <w:sz w:val="28"/>
          <w:szCs w:val="28"/>
        </w:rPr>
        <w:t>ДОУ</w:t>
      </w:r>
      <w:r w:rsidRPr="00952E9E">
        <w:rPr>
          <w:rFonts w:ascii="Times New Roman" w:hAnsi="Times New Roman"/>
          <w:sz w:val="28"/>
          <w:szCs w:val="28"/>
        </w:rPr>
        <w:t xml:space="preserve"> за убытки, причиненные </w:t>
      </w:r>
      <w:r>
        <w:rPr>
          <w:rFonts w:ascii="Times New Roman" w:hAnsi="Times New Roman"/>
          <w:sz w:val="28"/>
          <w:szCs w:val="28"/>
        </w:rPr>
        <w:t>ДОУ</w:t>
      </w:r>
      <w:r w:rsidRPr="00952E9E">
        <w:rPr>
          <w:rFonts w:ascii="Times New Roman" w:hAnsi="Times New Roman"/>
          <w:sz w:val="28"/>
          <w:szCs w:val="28"/>
        </w:rPr>
        <w:t xml:space="preserve"> их виновными действиями (бездействием), если иные основания и размер ответственности не установлены федеральными законами.</w:t>
      </w:r>
    </w:p>
    <w:p w:rsidR="00E22BC4" w:rsidRPr="00BC3DE9" w:rsidRDefault="00E22BC4" w:rsidP="00E22BC4">
      <w:pPr>
        <w:pStyle w:val="NoSpacing"/>
        <w:ind w:righ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Pr="00952E9E">
        <w:rPr>
          <w:rFonts w:ascii="Times New Roman" w:hAnsi="Times New Roman"/>
          <w:sz w:val="28"/>
          <w:szCs w:val="28"/>
        </w:rPr>
        <w:t xml:space="preserve">Если в результате изменения законодательства Российской Федерации отдельные </w:t>
      </w:r>
      <w:r>
        <w:rPr>
          <w:rFonts w:ascii="Times New Roman" w:hAnsi="Times New Roman"/>
          <w:sz w:val="28"/>
          <w:szCs w:val="28"/>
        </w:rPr>
        <w:t>пункты</w:t>
      </w:r>
      <w:r w:rsidRPr="00952E9E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952E9E">
        <w:rPr>
          <w:rFonts w:ascii="Times New Roman" w:hAnsi="Times New Roman"/>
          <w:sz w:val="28"/>
          <w:szCs w:val="28"/>
        </w:rPr>
        <w:t xml:space="preserve">оложения вступают в противоречие с ними, эти </w:t>
      </w:r>
      <w:r>
        <w:rPr>
          <w:rFonts w:ascii="Times New Roman" w:hAnsi="Times New Roman"/>
          <w:sz w:val="28"/>
          <w:szCs w:val="28"/>
        </w:rPr>
        <w:t>пункты</w:t>
      </w:r>
      <w:r w:rsidRPr="00952E9E">
        <w:rPr>
          <w:rFonts w:ascii="Times New Roman" w:hAnsi="Times New Roman"/>
          <w:sz w:val="28"/>
          <w:szCs w:val="28"/>
        </w:rPr>
        <w:t xml:space="preserve"> утрачивают силу и до момента внесения</w:t>
      </w:r>
      <w:r>
        <w:rPr>
          <w:rFonts w:ascii="Times New Roman" w:hAnsi="Times New Roman"/>
          <w:sz w:val="28"/>
          <w:szCs w:val="28"/>
        </w:rPr>
        <w:t xml:space="preserve"> соответствующих</w:t>
      </w:r>
      <w:r w:rsidRPr="00952E9E">
        <w:rPr>
          <w:rFonts w:ascii="Times New Roman" w:hAnsi="Times New Roman"/>
          <w:sz w:val="28"/>
          <w:szCs w:val="28"/>
        </w:rPr>
        <w:t xml:space="preserve"> изменений и (или) дополнений в Положение.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E22BC4" w:rsidRDefault="00E22BC4" w:rsidP="00E22BC4">
      <w:pPr>
        <w:pStyle w:val="NoSpacing"/>
        <w:ind w:left="567" w:right="260" w:firstLine="567"/>
        <w:jc w:val="both"/>
        <w:rPr>
          <w:rFonts w:ascii="Times New Roman" w:hAnsi="Times New Roman"/>
          <w:sz w:val="28"/>
          <w:szCs w:val="28"/>
        </w:rPr>
      </w:pPr>
    </w:p>
    <w:p w:rsidR="009E0513" w:rsidRDefault="009E0513"/>
    <w:sectPr w:rsidR="009E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AC"/>
    <w:rsid w:val="009E0513"/>
    <w:rsid w:val="00BD66AC"/>
    <w:rsid w:val="00E2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0915"/>
  <w15:chartTrackingRefBased/>
  <w15:docId w15:val="{80DCE41D-08AD-44C1-A7A6-756324B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B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E22BC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Галиуллина</dc:creator>
  <cp:keywords/>
  <dc:description/>
  <cp:lastModifiedBy>Фарида Галиуллина</cp:lastModifiedBy>
  <cp:revision>2</cp:revision>
  <dcterms:created xsi:type="dcterms:W3CDTF">2018-06-27T11:06:00Z</dcterms:created>
  <dcterms:modified xsi:type="dcterms:W3CDTF">2018-06-27T11:07:00Z</dcterms:modified>
</cp:coreProperties>
</file>